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4295DF"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b/>
          <w:bCs/>
          <w:color w:val="212121"/>
          <w:kern w:val="0"/>
          <w:sz w:val="22"/>
          <w:szCs w:val="22"/>
          <w:u w:val="single"/>
          <w14:ligatures w14:val="none"/>
        </w:rPr>
        <w:t>Erin Foster</w:t>
      </w:r>
    </w:p>
    <w:p w14:paraId="0E7C7B49"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Erin Foster is a writer, actress, and producer best known for co-starring and creating the VH1 parody reality series “Barely Famous” alongside her older sister, Sara Foster. The sisters are also highly regarded for their clothing and lifestyle brand Favorite Daughter. The brand has grown into a major DTC contemporary label with distribution at Nordstrom, Revolve, Saks Fifth Avenue, Moda Operandi and Selfridges. Favorite Daughter has been worn by an array of talent names like Anne Hathaway, Ashley Graham, Shawn Mendes, Lauren Santo Domingo, Jennifer Aniston, Ayesha Curry, Katy Perry, and many others. </w:t>
      </w:r>
    </w:p>
    <w:p w14:paraId="589248E1"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7F02C3C4"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xml:space="preserve">Erin and Sara Foster were named Co-Heads of Creative for the tech app Bumble in 2020. "Erin and Sara are true forces of nature and have already brought so much value to our brand and our culture," said Whitney Wolfe Herd, Bumble Founder and CEO. They also went on to become advisors to the workout system, Mirror, which sold to Lululemon in 2020 for $500 million. </w:t>
      </w:r>
      <w:proofErr w:type="gramStart"/>
      <w:r w:rsidRPr="00152F9B">
        <w:rPr>
          <w:rFonts w:ascii="Calibri" w:eastAsia="Times New Roman" w:hAnsi="Calibri" w:cs="Calibri"/>
          <w:color w:val="212121"/>
          <w:kern w:val="0"/>
          <w:sz w:val="22"/>
          <w:szCs w:val="22"/>
          <w14:ligatures w14:val="none"/>
        </w:rPr>
        <w:t>Off of</w:t>
      </w:r>
      <w:proofErr w:type="gramEnd"/>
      <w:r w:rsidRPr="00152F9B">
        <w:rPr>
          <w:rFonts w:ascii="Calibri" w:eastAsia="Times New Roman" w:hAnsi="Calibri" w:cs="Calibri"/>
          <w:color w:val="212121"/>
          <w:kern w:val="0"/>
          <w:sz w:val="22"/>
          <w:szCs w:val="22"/>
          <w14:ligatures w14:val="none"/>
        </w:rPr>
        <w:t xml:space="preserve"> their successes in the tech space, Erin and Sara founded Oversubscribed Ventures, a venture fund that invests in consumer brands and technology. As of January 2025, they have invested in Nara Organics, Juliet, Exponent Beauty, Pizza Girl, Batch, 10Beauty, Doughy, 831 Stories, and </w:t>
      </w:r>
      <w:proofErr w:type="spellStart"/>
      <w:r w:rsidRPr="00152F9B">
        <w:rPr>
          <w:rFonts w:ascii="Calibri" w:eastAsia="Times New Roman" w:hAnsi="Calibri" w:cs="Calibri"/>
          <w:color w:val="212121"/>
          <w:kern w:val="0"/>
          <w:sz w:val="22"/>
          <w:szCs w:val="22"/>
          <w14:ligatures w14:val="none"/>
        </w:rPr>
        <w:t>FuturHealth</w:t>
      </w:r>
      <w:proofErr w:type="spellEnd"/>
      <w:r w:rsidRPr="00152F9B">
        <w:rPr>
          <w:rFonts w:ascii="Calibri" w:eastAsia="Times New Roman" w:hAnsi="Calibri" w:cs="Calibri"/>
          <w:color w:val="212121"/>
          <w:kern w:val="0"/>
          <w:sz w:val="22"/>
          <w:szCs w:val="22"/>
          <w14:ligatures w14:val="none"/>
        </w:rPr>
        <w:t>. </w:t>
      </w:r>
    </w:p>
    <w:p w14:paraId="281D22DA"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00CEC736"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xml:space="preserve">In 2021, the Foster duo launched a new podcast series titled “The World’s First Podcast” covering topics including therapy, wellness, relationships, and business. Its authenticity saw the two of them hosting their first live podcast taping in February 2024 to a </w:t>
      </w:r>
      <w:proofErr w:type="gramStart"/>
      <w:r w:rsidRPr="00152F9B">
        <w:rPr>
          <w:rFonts w:ascii="Calibri" w:eastAsia="Times New Roman" w:hAnsi="Calibri" w:cs="Calibri"/>
          <w:color w:val="212121"/>
          <w:kern w:val="0"/>
          <w:sz w:val="22"/>
          <w:szCs w:val="22"/>
          <w14:ligatures w14:val="none"/>
        </w:rPr>
        <w:t>sold out</w:t>
      </w:r>
      <w:proofErr w:type="gramEnd"/>
      <w:r w:rsidRPr="00152F9B">
        <w:rPr>
          <w:rFonts w:ascii="Calibri" w:eastAsia="Times New Roman" w:hAnsi="Calibri" w:cs="Calibri"/>
          <w:color w:val="212121"/>
          <w:kern w:val="0"/>
          <w:sz w:val="22"/>
          <w:szCs w:val="22"/>
          <w14:ligatures w14:val="none"/>
        </w:rPr>
        <w:t xml:space="preserve"> NYC crowd. The show won an iHeartRadio Podcast Award for Best Pop Culture Podcast and was a Webby Honoree for Best Co-Hosts.</w:t>
      </w:r>
    </w:p>
    <w:p w14:paraId="17BD1712"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4C2AC6B6"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xml:space="preserve">Recently, Erin Foster stepped into the role of creator and showrunner of comedy television series “Nobody Wants This” for Netflix which saw immediate success. The show, starring Kristen Bell and Adam Brody, has been nominated for Golden Globes, Emmys, </w:t>
      </w:r>
      <w:proofErr w:type="spellStart"/>
      <w:r w:rsidRPr="00152F9B">
        <w:rPr>
          <w:rFonts w:ascii="Calibri" w:eastAsia="Times New Roman" w:hAnsi="Calibri" w:cs="Calibri"/>
          <w:color w:val="212121"/>
          <w:kern w:val="0"/>
          <w:sz w:val="22"/>
          <w:szCs w:val="22"/>
          <w14:ligatures w14:val="none"/>
        </w:rPr>
        <w:t>Critics</w:t>
      </w:r>
      <w:proofErr w:type="spellEnd"/>
      <w:r w:rsidRPr="00152F9B">
        <w:rPr>
          <w:rFonts w:ascii="Calibri" w:eastAsia="Times New Roman" w:hAnsi="Calibri" w:cs="Calibri"/>
          <w:color w:val="212121"/>
          <w:kern w:val="0"/>
          <w:sz w:val="22"/>
          <w:szCs w:val="22"/>
          <w14:ligatures w14:val="none"/>
        </w:rPr>
        <w:t xml:space="preserve"> Choice Awards, and is an AFI Awards Honoree. The second season premiered in October 2025 and the third season is currently underway. After the success of “Nobody Wants This,” Erin and Sara signed an overall deal with 20th Television, under the Disney umbrella, to develop new projects. Up next, Erin is co-writing a Hulu romantic comedy series alongside Adam Countee. The romantic comedy series will follow a group of couples and singles to a lavish destination wedding where their stories intersect and collide over the course of one long weekend.</w:t>
      </w:r>
    </w:p>
    <w:p w14:paraId="201609CD"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p w14:paraId="0882B8E5"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Erin and her husband Simon Tikhman, CEO and founder of The Core Entertainment, reside in Los Angeles and Nashville and recently had a baby named Noa in May 2024.</w:t>
      </w:r>
    </w:p>
    <w:p w14:paraId="19FBDE3E" w14:textId="77777777" w:rsidR="00152F9B" w:rsidRPr="00152F9B" w:rsidRDefault="00152F9B" w:rsidP="00152F9B">
      <w:pPr>
        <w:spacing w:after="0" w:line="240" w:lineRule="auto"/>
        <w:rPr>
          <w:rFonts w:ascii="Aptos" w:eastAsia="Times New Roman" w:hAnsi="Aptos" w:cs="Times New Roman"/>
          <w:color w:val="212121"/>
          <w:kern w:val="0"/>
          <w14:ligatures w14:val="none"/>
        </w:rPr>
      </w:pPr>
      <w:r w:rsidRPr="00152F9B">
        <w:rPr>
          <w:rFonts w:ascii="Calibri" w:eastAsia="Times New Roman" w:hAnsi="Calibri" w:cs="Calibri"/>
          <w:color w:val="212121"/>
          <w:kern w:val="0"/>
          <w:sz w:val="22"/>
          <w:szCs w:val="22"/>
          <w14:ligatures w14:val="none"/>
        </w:rPr>
        <w:t> </w:t>
      </w:r>
    </w:p>
    <w:sectPr w:rsidR="00152F9B" w:rsidRPr="00152F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F9B"/>
    <w:rsid w:val="00152F9B"/>
    <w:rsid w:val="00371A2F"/>
    <w:rsid w:val="004371D3"/>
    <w:rsid w:val="00467D3A"/>
    <w:rsid w:val="006960CC"/>
    <w:rsid w:val="00874C58"/>
    <w:rsid w:val="008B2A22"/>
    <w:rsid w:val="00EE0834"/>
    <w:rsid w:val="00F007E6"/>
    <w:rsid w:val="00F92B08"/>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16A0B1"/>
  <w15:chartTrackingRefBased/>
  <w15:docId w15:val="{66140227-CAAB-464A-B3BC-131799586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2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2F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2F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2F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2F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2F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2F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2F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F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F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F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F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F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F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F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F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F9B"/>
    <w:rPr>
      <w:rFonts w:eastAsiaTheme="majorEastAsia" w:cstheme="majorBidi"/>
      <w:color w:val="272727" w:themeColor="text1" w:themeTint="D8"/>
    </w:rPr>
  </w:style>
  <w:style w:type="paragraph" w:styleId="Title">
    <w:name w:val="Title"/>
    <w:basedOn w:val="Normal"/>
    <w:next w:val="Normal"/>
    <w:link w:val="TitleChar"/>
    <w:uiPriority w:val="10"/>
    <w:qFormat/>
    <w:rsid w:val="00152F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2F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F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2F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F9B"/>
    <w:pPr>
      <w:spacing w:before="160"/>
      <w:jc w:val="center"/>
    </w:pPr>
    <w:rPr>
      <w:i/>
      <w:iCs/>
      <w:color w:val="404040" w:themeColor="text1" w:themeTint="BF"/>
    </w:rPr>
  </w:style>
  <w:style w:type="character" w:customStyle="1" w:styleId="QuoteChar">
    <w:name w:val="Quote Char"/>
    <w:basedOn w:val="DefaultParagraphFont"/>
    <w:link w:val="Quote"/>
    <w:uiPriority w:val="29"/>
    <w:rsid w:val="00152F9B"/>
    <w:rPr>
      <w:i/>
      <w:iCs/>
      <w:color w:val="404040" w:themeColor="text1" w:themeTint="BF"/>
    </w:rPr>
  </w:style>
  <w:style w:type="paragraph" w:styleId="ListParagraph">
    <w:name w:val="List Paragraph"/>
    <w:basedOn w:val="Normal"/>
    <w:uiPriority w:val="34"/>
    <w:qFormat/>
    <w:rsid w:val="00152F9B"/>
    <w:pPr>
      <w:ind w:left="720"/>
      <w:contextualSpacing/>
    </w:pPr>
  </w:style>
  <w:style w:type="character" w:styleId="IntenseEmphasis">
    <w:name w:val="Intense Emphasis"/>
    <w:basedOn w:val="DefaultParagraphFont"/>
    <w:uiPriority w:val="21"/>
    <w:qFormat/>
    <w:rsid w:val="00152F9B"/>
    <w:rPr>
      <w:i/>
      <w:iCs/>
      <w:color w:val="0F4761" w:themeColor="accent1" w:themeShade="BF"/>
    </w:rPr>
  </w:style>
  <w:style w:type="paragraph" w:styleId="IntenseQuote">
    <w:name w:val="Intense Quote"/>
    <w:basedOn w:val="Normal"/>
    <w:next w:val="Normal"/>
    <w:link w:val="IntenseQuoteChar"/>
    <w:uiPriority w:val="30"/>
    <w:qFormat/>
    <w:rsid w:val="00152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2F9B"/>
    <w:rPr>
      <w:i/>
      <w:iCs/>
      <w:color w:val="0F4761" w:themeColor="accent1" w:themeShade="BF"/>
    </w:rPr>
  </w:style>
  <w:style w:type="character" w:styleId="IntenseReference">
    <w:name w:val="Intense Reference"/>
    <w:basedOn w:val="DefaultParagraphFont"/>
    <w:uiPriority w:val="32"/>
    <w:qFormat/>
    <w:rsid w:val="00152F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Pratesa, Cheryl</dc:creator>
  <cp:keywords/>
  <dc:description/>
  <cp:lastModifiedBy>Pratesa, Cheryl</cp:lastModifiedBy>
  <cp:revision>1</cp:revision>
  <dcterms:created xsi:type="dcterms:W3CDTF">2026-07-06T18:08:00Z</dcterms:created>
  <dcterms:modified xsi:type="dcterms:W3CDTF">2026-07-06T18:08:00Z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2026-07-06T18:08:40Z</vt:lpwstr>
  </property>
  <property fmtid="{D5CDD505-2E9C-101B-9397-08002B2CF9AE}" pid="4" name="MSIP_Label_c62e0584-010f-4004-8a6a-d5c118c8b4bd_Method">
    <vt:lpwstr>Privileged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9fe54a2e-3401-44e4-8710-4e0b5f95ee92</vt:lpwstr>
  </property>
  <property fmtid="{D5CDD505-2E9C-101B-9397-08002B2CF9AE}" pid="8" name="MSIP_Label_c62e0584-010f-4004-8a6a-d5c118c8b4bd_ContentBits">
    <vt:lpwstr>0</vt:lpwstr>
  </property>
  <property fmtid="{D5CDD505-2E9C-101B-9397-08002B2CF9AE}" pid="9" name="MSIP_Label_c62e0584-010f-4004-8a6a-d5c118c8b4bd_Tag">
    <vt:lpwstr>50, 0, 1, 1</vt:lpwstr>
  </property>
</Properties>
</file>