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9DA267" w14:textId="77777777" w:rsidR="00A93C44" w:rsidRPr="00A93C44" w:rsidRDefault="00A93C44" w:rsidP="00A93C44">
      <w:pPr>
        <w:jc w:val="center"/>
        <w:rPr>
          <w:rFonts w:ascii="Aptos" w:hAnsi="Aptos"/>
          <w:color w:val="000000"/>
        </w:rPr>
      </w:pPr>
      <w:r w:rsidRPr="00A93C44">
        <w:rPr>
          <w:rFonts w:ascii="Aptos" w:hAnsi="Aptos"/>
          <w:b/>
          <w:bCs/>
          <w:color w:val="000000"/>
        </w:rPr>
        <w:t>STEVEN BARTLETT</w:t>
      </w:r>
    </w:p>
    <w:p w14:paraId="30492056" w14:textId="765DADDE" w:rsidR="00A93C44" w:rsidRPr="00A93C44" w:rsidRDefault="00A93C44" w:rsidP="00A93C44">
      <w:pPr>
        <w:rPr>
          <w:rFonts w:ascii="Aptos" w:hAnsi="Aptos"/>
          <w:color w:val="000000"/>
        </w:rPr>
      </w:pPr>
      <w:r w:rsidRPr="00A93C44">
        <w:rPr>
          <w:rFonts w:ascii="Aptos" w:hAnsi="Aptos"/>
          <w:color w:val="000000"/>
        </w:rPr>
        <w:t>Steven Bartlett is a visionary entrepreneur, investor, and one of the most influential pioneers of new media. He is the founder and CEO of Steven.com, the parent company of </w:t>
      </w:r>
      <w:r w:rsidRPr="00A93C44">
        <w:rPr>
          <w:rFonts w:ascii="Aptos" w:hAnsi="Aptos"/>
          <w:i/>
          <w:iCs/>
          <w:color w:val="000000"/>
        </w:rPr>
        <w:t>The Diary of a CEO </w:t>
      </w:r>
      <w:r w:rsidRPr="00A93C44">
        <w:rPr>
          <w:rFonts w:ascii="Aptos" w:hAnsi="Aptos"/>
          <w:color w:val="000000"/>
        </w:rPr>
        <w:t xml:space="preserve">(DOAC) and </w:t>
      </w:r>
      <w:proofErr w:type="spellStart"/>
      <w:r w:rsidRPr="00A93C44">
        <w:rPr>
          <w:rFonts w:ascii="Aptos" w:hAnsi="Aptos"/>
          <w:color w:val="000000"/>
        </w:rPr>
        <w:t>FlightStory</w:t>
      </w:r>
      <w:proofErr w:type="spellEnd"/>
      <w:r w:rsidRPr="00A93C44">
        <w:rPr>
          <w:rFonts w:ascii="Aptos" w:hAnsi="Aptos"/>
          <w:color w:val="000000"/>
        </w:rPr>
        <w:t xml:space="preserve">. DOAC is the second-largest podcast in the world, reaching more than 50 million people across its global audience, featuring guests including former Vice President Kamala Harris, Michelle Obama, Trevor Noah, Jimmy </w:t>
      </w:r>
      <w:r w:rsidRPr="00170A70">
        <w:rPr>
          <w:rFonts w:ascii="Aptos" w:hAnsi="Aptos"/>
          <w:color w:val="000000"/>
        </w:rPr>
        <w:t>Fallon, and Matthew McConaughey. In 2025, Steven.com</w:t>
      </w:r>
      <w:r w:rsidR="00683652" w:rsidRPr="00170A70">
        <w:rPr>
          <w:rFonts w:ascii="Aptos" w:hAnsi="Aptos"/>
          <w:color w:val="000000"/>
        </w:rPr>
        <w:t xml:space="preserve"> </w:t>
      </w:r>
      <w:r w:rsidRPr="00170A70">
        <w:rPr>
          <w:rFonts w:ascii="Aptos" w:hAnsi="Aptos"/>
          <w:color w:val="000000"/>
        </w:rPr>
        <w:t>raised c</w:t>
      </w:r>
      <w:r w:rsidRPr="00A93C44">
        <w:rPr>
          <w:rFonts w:ascii="Aptos" w:hAnsi="Aptos"/>
          <w:color w:val="000000"/>
        </w:rPr>
        <w:t>apital at a $425 million valuation, believed to be the largest creator holding company in European history. Through the company, Steven is building the infrastructure behind the world's most influential creators, helping them scale their impact and build enduring businesses. He has been named to both the Forbes Top Creators list and the TIME100 Creators list.</w:t>
      </w:r>
    </w:p>
    <w:p w14:paraId="006A5658" w14:textId="77777777" w:rsidR="00A93C44" w:rsidRPr="00A93C44" w:rsidRDefault="00A93C44" w:rsidP="00A93C44">
      <w:pPr>
        <w:rPr>
          <w:rFonts w:ascii="Aptos" w:hAnsi="Aptos"/>
          <w:color w:val="000000"/>
        </w:rPr>
      </w:pPr>
      <w:r w:rsidRPr="00A93C44">
        <w:rPr>
          <w:rFonts w:ascii="Aptos" w:hAnsi="Aptos"/>
          <w:color w:val="000000"/>
        </w:rPr>
        <w:t xml:space="preserve">Steven is also the co-founder of </w:t>
      </w:r>
      <w:proofErr w:type="spellStart"/>
      <w:r w:rsidRPr="00A93C44">
        <w:rPr>
          <w:rFonts w:ascii="Aptos" w:hAnsi="Aptos"/>
          <w:color w:val="000000"/>
        </w:rPr>
        <w:t>Thirdweb</w:t>
      </w:r>
      <w:proofErr w:type="spellEnd"/>
      <w:r w:rsidRPr="00A93C44">
        <w:rPr>
          <w:rFonts w:ascii="Aptos" w:hAnsi="Aptos"/>
          <w:color w:val="000000"/>
        </w:rPr>
        <w:t>, a San Francisco-based software company valued at $160 million and backed by Shopify, Coinbase, and Mark Cuban. A prolific investor, he is the youngest-ever Dragon on BBC's </w:t>
      </w:r>
      <w:r w:rsidRPr="00A93C44">
        <w:rPr>
          <w:rFonts w:ascii="Aptos" w:hAnsi="Aptos"/>
          <w:i/>
          <w:iCs/>
          <w:color w:val="000000"/>
        </w:rPr>
        <w:t>Dragons' Den</w:t>
      </w:r>
      <w:r w:rsidRPr="00A93C44">
        <w:rPr>
          <w:rFonts w:ascii="Aptos" w:hAnsi="Aptos"/>
          <w:color w:val="000000"/>
        </w:rPr>
        <w:t xml:space="preserve">. His investment in the matcha brand </w:t>
      </w:r>
      <w:proofErr w:type="spellStart"/>
      <w:r w:rsidRPr="00A93C44">
        <w:rPr>
          <w:rFonts w:ascii="Aptos" w:hAnsi="Aptos"/>
          <w:color w:val="000000"/>
        </w:rPr>
        <w:t>PerfectTed</w:t>
      </w:r>
      <w:proofErr w:type="spellEnd"/>
      <w:r w:rsidRPr="00A93C44">
        <w:rPr>
          <w:rFonts w:ascii="Aptos" w:hAnsi="Aptos"/>
          <w:color w:val="000000"/>
        </w:rPr>
        <w:t xml:space="preserve"> became the show's most successful to date, with the company now valued at more than $190 million. He was also an early investor in Huel, the nutritionally complete food brand acquired by Danone in 2026 in a deal worth close to $1.2 billion, and has backed category-defining companies, including WHOOP, a leader in human performance technology, and Beast Industries, the holding company behind MrBeast's media and consumer empire, which was valued at $5.2 billion in 2026. Born in Botswana and raised in Plymouth, Steven's journey from university dropout to global entrepreneur has made him one of the most recognizable voices in modern business. Based in Los Angeles, he continues to expand his media, technology, and investment footprint across the United States.</w:t>
      </w:r>
    </w:p>
    <w:p w14:paraId="1AB74906" w14:textId="5C5AB137" w:rsidR="00E41CE2" w:rsidRPr="00E41CE2" w:rsidRDefault="00E41CE2" w:rsidP="00A93C44"/>
    <w:sectPr w:rsidR="00E41CE2" w:rsidRPr="00E41C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E2"/>
    <w:rsid w:val="00170A70"/>
    <w:rsid w:val="001A5AEA"/>
    <w:rsid w:val="00371A2F"/>
    <w:rsid w:val="004371D3"/>
    <w:rsid w:val="00467D3A"/>
    <w:rsid w:val="00683652"/>
    <w:rsid w:val="006960CC"/>
    <w:rsid w:val="00773BD1"/>
    <w:rsid w:val="00874C58"/>
    <w:rsid w:val="008B2A22"/>
    <w:rsid w:val="00A93C44"/>
    <w:rsid w:val="00BF18BC"/>
    <w:rsid w:val="00C1139D"/>
    <w:rsid w:val="00E41CE2"/>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A1EAA2"/>
  <w15:chartTrackingRefBased/>
  <w15:docId w15:val="{81B973F0-0425-F54F-8149-17EBF0FB0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CE2"/>
    <w:rPr>
      <w:rFonts w:eastAsiaTheme="majorEastAsia" w:cstheme="majorBidi"/>
      <w:color w:val="272727" w:themeColor="text1" w:themeTint="D8"/>
    </w:rPr>
  </w:style>
  <w:style w:type="paragraph" w:styleId="Title">
    <w:name w:val="Title"/>
    <w:basedOn w:val="Normal"/>
    <w:next w:val="Normal"/>
    <w:link w:val="TitleChar"/>
    <w:uiPriority w:val="10"/>
    <w:qFormat/>
    <w:rsid w:val="00E41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CE2"/>
    <w:pPr>
      <w:spacing w:before="160"/>
      <w:jc w:val="center"/>
    </w:pPr>
    <w:rPr>
      <w:i/>
      <w:iCs/>
      <w:color w:val="404040" w:themeColor="text1" w:themeTint="BF"/>
    </w:rPr>
  </w:style>
  <w:style w:type="character" w:customStyle="1" w:styleId="QuoteChar">
    <w:name w:val="Quote Char"/>
    <w:basedOn w:val="DefaultParagraphFont"/>
    <w:link w:val="Quote"/>
    <w:uiPriority w:val="29"/>
    <w:rsid w:val="00E41CE2"/>
    <w:rPr>
      <w:i/>
      <w:iCs/>
      <w:color w:val="404040" w:themeColor="text1" w:themeTint="BF"/>
    </w:rPr>
  </w:style>
  <w:style w:type="paragraph" w:styleId="ListParagraph">
    <w:name w:val="List Paragraph"/>
    <w:basedOn w:val="Normal"/>
    <w:uiPriority w:val="34"/>
    <w:qFormat/>
    <w:rsid w:val="00E41CE2"/>
    <w:pPr>
      <w:ind w:left="720"/>
      <w:contextualSpacing/>
    </w:pPr>
  </w:style>
  <w:style w:type="character" w:styleId="IntenseEmphasis">
    <w:name w:val="Intense Emphasis"/>
    <w:basedOn w:val="DefaultParagraphFont"/>
    <w:uiPriority w:val="21"/>
    <w:qFormat/>
    <w:rsid w:val="00E41CE2"/>
    <w:rPr>
      <w:i/>
      <w:iCs/>
      <w:color w:val="0F4761" w:themeColor="accent1" w:themeShade="BF"/>
    </w:rPr>
  </w:style>
  <w:style w:type="paragraph" w:styleId="IntenseQuote">
    <w:name w:val="Intense Quote"/>
    <w:basedOn w:val="Normal"/>
    <w:next w:val="Normal"/>
    <w:link w:val="IntenseQuoteChar"/>
    <w:uiPriority w:val="30"/>
    <w:qFormat/>
    <w:rsid w:val="00E41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CE2"/>
    <w:rPr>
      <w:i/>
      <w:iCs/>
      <w:color w:val="0F4761" w:themeColor="accent1" w:themeShade="BF"/>
    </w:rPr>
  </w:style>
  <w:style w:type="character" w:styleId="IntenseReference">
    <w:name w:val="Intense Reference"/>
    <w:basedOn w:val="DefaultParagraphFont"/>
    <w:uiPriority w:val="32"/>
    <w:qFormat/>
    <w:rsid w:val="00E41CE2"/>
    <w:rPr>
      <w:b/>
      <w:bCs/>
      <w:smallCaps/>
      <w:color w:val="0F4761" w:themeColor="accent1" w:themeShade="BF"/>
      <w:spacing w:val="5"/>
    </w:rPr>
  </w:style>
  <w:style w:type="paragraph" w:styleId="Revision">
    <w:name w:val="Revision"/>
    <w:hidden/>
    <w:uiPriority w:val="99"/>
    <w:semiHidden/>
    <w:rsid w:val="006836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1625</Characters>
  <Application>Microsoft Office Word</Application>
  <DocSecurity>0</DocSecurity>
  <Lines>13</Lines>
  <Paragraphs>3</Paragraphs>
  <ScaleCrop>false</ScaleCrop>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3</cp:revision>
  <dcterms:created xsi:type="dcterms:W3CDTF">2026-07-06T20:02:00Z</dcterms:created>
  <dcterms:modified xsi:type="dcterms:W3CDTF">2026-07-06T20:02:00Z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2026-07-06T20:02:25Z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0ecd6b6e-fa04-400b-8403-ea3e0ac8e49f</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